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C84C" w14:textId="362EDF76" w:rsidR="00774C43" w:rsidRPr="00EE78CB" w:rsidRDefault="00EE78CB" w:rsidP="00EE78CB">
      <w:pPr>
        <w:pStyle w:val="Titel"/>
      </w:pPr>
      <w:r w:rsidRPr="00EE78CB">
        <w:t>Deliverable 1A</w:t>
      </w:r>
    </w:p>
    <w:p w14:paraId="11A83482" w14:textId="0CBE6642" w:rsidR="003768E2" w:rsidRPr="003768E2" w:rsidRDefault="003768E2" w:rsidP="003768E2">
      <w:r>
        <w:t xml:space="preserve">Safa Isik &amp; </w:t>
      </w:r>
      <w:proofErr w:type="spellStart"/>
      <w:r>
        <w:t>Zulfaa</w:t>
      </w:r>
      <w:proofErr w:type="spellEnd"/>
      <w:r>
        <w:t xml:space="preserve"> </w:t>
      </w:r>
      <w:proofErr w:type="spellStart"/>
      <w:r>
        <w:t>Amzour</w:t>
      </w:r>
      <w:proofErr w:type="spellEnd"/>
      <w:r w:rsidR="00EE78CB">
        <w:t xml:space="preserve"> – 3C4</w:t>
      </w:r>
    </w:p>
    <w:p w14:paraId="19763126" w14:textId="602E264C" w:rsidR="00652FB8" w:rsidRDefault="00862B97" w:rsidP="00862B97">
      <w:pPr>
        <w:pStyle w:val="Kop1"/>
      </w:pPr>
      <w:r>
        <w:t>Wat zijn de basisvaardigheden van voetbal?</w:t>
      </w:r>
    </w:p>
    <w:p w14:paraId="6DF6D229" w14:textId="284C0611" w:rsidR="00B17F64" w:rsidRPr="00D36C90" w:rsidRDefault="00F061D4" w:rsidP="00B17F64">
      <w:pPr>
        <w:pStyle w:val="Geenafstand"/>
        <w:rPr>
          <w:b/>
          <w:bCs/>
          <w:sz w:val="28"/>
          <w:szCs w:val="28"/>
        </w:rPr>
      </w:pPr>
      <w:r w:rsidRPr="00D36C90">
        <w:rPr>
          <w:b/>
          <w:bCs/>
          <w:sz w:val="28"/>
          <w:szCs w:val="28"/>
        </w:rPr>
        <w:t>Inviduele techniek</w:t>
      </w:r>
    </w:p>
    <w:p w14:paraId="153F74F4" w14:textId="77777777" w:rsidR="00C60192" w:rsidRPr="00D36C90" w:rsidRDefault="00862B97" w:rsidP="00C60192">
      <w:pPr>
        <w:pStyle w:val="Lijstalinea"/>
        <w:numPr>
          <w:ilvl w:val="0"/>
          <w:numId w:val="1"/>
        </w:numPr>
      </w:pPr>
      <w:r w:rsidRPr="00D36C90">
        <w:t>Passen</w:t>
      </w:r>
      <w:r w:rsidR="00C60192" w:rsidRPr="00D36C90">
        <w:t xml:space="preserve"> </w:t>
      </w:r>
    </w:p>
    <w:p w14:paraId="5F799916" w14:textId="77777777" w:rsidR="00C60192" w:rsidRPr="00D36C90" w:rsidRDefault="00AD6959" w:rsidP="00C60192">
      <w:pPr>
        <w:pStyle w:val="Lijstalinea"/>
        <w:numPr>
          <w:ilvl w:val="1"/>
          <w:numId w:val="1"/>
        </w:numPr>
      </w:pPr>
      <w:r w:rsidRPr="00D36C90">
        <w:t>Met de binnenkant voet</w:t>
      </w:r>
      <w:r w:rsidR="00C60192" w:rsidRPr="00D36C90">
        <w:t xml:space="preserve"> </w:t>
      </w:r>
    </w:p>
    <w:p w14:paraId="3B5D7360" w14:textId="77777777" w:rsidR="00C60192" w:rsidRPr="00D36C90" w:rsidRDefault="00AD6959" w:rsidP="00C60192">
      <w:pPr>
        <w:pStyle w:val="Lijstalinea"/>
        <w:ind w:left="1440"/>
      </w:pPr>
      <w:r w:rsidRPr="00D36C90">
        <w:t>Met de buitenkant van de voet</w:t>
      </w:r>
      <w:r w:rsidR="00C60192" w:rsidRPr="00D36C90">
        <w:t xml:space="preserve"> </w:t>
      </w:r>
    </w:p>
    <w:p w14:paraId="4AF02117" w14:textId="56F2CADD" w:rsidR="00AD6959" w:rsidRPr="00D36C90" w:rsidRDefault="00AD6959" w:rsidP="00C60192">
      <w:pPr>
        <w:pStyle w:val="Lijstalinea"/>
        <w:ind w:left="1440"/>
      </w:pPr>
      <w:r w:rsidRPr="00D36C90">
        <w:t>Met de wreef</w:t>
      </w:r>
      <w:r w:rsidR="00C60192" w:rsidRPr="00D36C90">
        <w:t xml:space="preserve"> </w:t>
      </w:r>
      <w:r w:rsidRPr="00D36C90">
        <w:t>De bal voorzetten</w:t>
      </w:r>
    </w:p>
    <w:p w14:paraId="56DFFFE2" w14:textId="77777777" w:rsidR="00C60192" w:rsidRPr="00D36C90" w:rsidRDefault="00862B97" w:rsidP="00C60192">
      <w:pPr>
        <w:pStyle w:val="Lijstalinea"/>
        <w:numPr>
          <w:ilvl w:val="0"/>
          <w:numId w:val="1"/>
        </w:numPr>
      </w:pPr>
      <w:r w:rsidRPr="00D36C90">
        <w:t>Schieten</w:t>
      </w:r>
      <w:r w:rsidR="00C60192" w:rsidRPr="00D36C90">
        <w:t xml:space="preserve"> </w:t>
      </w:r>
    </w:p>
    <w:p w14:paraId="71CC54B5" w14:textId="64B87E51" w:rsidR="00C60192" w:rsidRPr="00D36C90" w:rsidRDefault="00C60192" w:rsidP="00C60192">
      <w:pPr>
        <w:pStyle w:val="Lijstalinea"/>
        <w:numPr>
          <w:ilvl w:val="1"/>
          <w:numId w:val="1"/>
        </w:numPr>
      </w:pPr>
      <w:r w:rsidRPr="00D36C90">
        <w:t>Met de wreef</w:t>
      </w:r>
      <w:r w:rsidRPr="00D36C90">
        <w:br/>
        <w:t>Met de binnenkant van de voet</w:t>
      </w:r>
      <w:r w:rsidRPr="00D36C90">
        <w:br/>
        <w:t>Met de buitenkant van de voet</w:t>
      </w:r>
      <w:r w:rsidRPr="00D36C90">
        <w:br/>
        <w:t>De half-volley</w:t>
      </w:r>
      <w:r w:rsidRPr="00D36C90">
        <w:br/>
        <w:t>De volley - recht voor de goal</w:t>
      </w:r>
    </w:p>
    <w:p w14:paraId="3B1B5483" w14:textId="77777777" w:rsidR="00F11C22" w:rsidRPr="00D36C90" w:rsidRDefault="00BD6A9D" w:rsidP="00F11C22">
      <w:pPr>
        <w:pStyle w:val="Lijstalinea"/>
        <w:numPr>
          <w:ilvl w:val="0"/>
          <w:numId w:val="1"/>
        </w:numPr>
      </w:pPr>
      <w:r w:rsidRPr="00D36C90">
        <w:t>Koppen</w:t>
      </w:r>
    </w:p>
    <w:p w14:paraId="29FA5EB9" w14:textId="63DA10A0" w:rsidR="00BD6A9D" w:rsidRPr="00D36C90" w:rsidRDefault="00BD6A9D" w:rsidP="00862B97">
      <w:pPr>
        <w:pStyle w:val="Lijstalinea"/>
        <w:numPr>
          <w:ilvl w:val="0"/>
          <w:numId w:val="1"/>
        </w:numPr>
      </w:pPr>
      <w:r w:rsidRPr="00D36C90">
        <w:t>Aannemen van de bal</w:t>
      </w:r>
    </w:p>
    <w:p w14:paraId="3FBCBEB7" w14:textId="5F744561" w:rsidR="00BD6A9D" w:rsidRPr="00D36C90" w:rsidRDefault="00BD6A9D" w:rsidP="00862B97">
      <w:pPr>
        <w:pStyle w:val="Lijstalinea"/>
        <w:numPr>
          <w:ilvl w:val="0"/>
          <w:numId w:val="1"/>
        </w:numPr>
      </w:pPr>
      <w:r w:rsidRPr="00D36C90">
        <w:t xml:space="preserve">Schijnbewegingen en dribbelen </w:t>
      </w:r>
    </w:p>
    <w:p w14:paraId="4AA20169" w14:textId="77777777" w:rsidR="00B17F64" w:rsidRPr="00D36C90" w:rsidRDefault="00B17F64" w:rsidP="00B17F64">
      <w:pPr>
        <w:pStyle w:val="Lijstalinea"/>
        <w:numPr>
          <w:ilvl w:val="1"/>
          <w:numId w:val="1"/>
        </w:numPr>
      </w:pPr>
      <w:r w:rsidRPr="00D36C90">
        <w:t xml:space="preserve">De passeerbeweging </w:t>
      </w:r>
    </w:p>
    <w:p w14:paraId="441CEA11" w14:textId="77777777" w:rsidR="00B17F64" w:rsidRPr="00D36C90" w:rsidRDefault="00B17F64" w:rsidP="00B17F64">
      <w:pPr>
        <w:pStyle w:val="Lijstalinea"/>
        <w:ind w:left="1440"/>
      </w:pPr>
      <w:r w:rsidRPr="00D36C90">
        <w:t xml:space="preserve">De schiet beweging </w:t>
      </w:r>
    </w:p>
    <w:p w14:paraId="244C6E9C" w14:textId="77777777" w:rsidR="00B17F64" w:rsidRPr="00D36C90" w:rsidRDefault="00B17F64" w:rsidP="00B17F64">
      <w:pPr>
        <w:pStyle w:val="Lijstalinea"/>
        <w:ind w:left="1440"/>
      </w:pPr>
      <w:r w:rsidRPr="00D36C90">
        <w:t xml:space="preserve">De lichaams beweging </w:t>
      </w:r>
    </w:p>
    <w:p w14:paraId="0A967F65" w14:textId="33BD8E1E" w:rsidR="00B17F64" w:rsidRPr="00D36C90" w:rsidRDefault="00B17F64" w:rsidP="00B17F64">
      <w:pPr>
        <w:pStyle w:val="Lijstalinea"/>
        <w:ind w:left="1440"/>
      </w:pPr>
      <w:r w:rsidRPr="00D36C90">
        <w:t>De hak beweging De schaarbeweging</w:t>
      </w:r>
    </w:p>
    <w:p w14:paraId="06F78100" w14:textId="7F4DC1C0" w:rsidR="00BD6A9D" w:rsidRPr="00D36C90" w:rsidRDefault="00BD6A9D" w:rsidP="00862B97">
      <w:pPr>
        <w:pStyle w:val="Lijstalinea"/>
        <w:numPr>
          <w:ilvl w:val="0"/>
          <w:numId w:val="1"/>
        </w:numPr>
      </w:pPr>
      <w:r w:rsidRPr="00D36C90">
        <w:t xml:space="preserve">Balcontrole </w:t>
      </w:r>
    </w:p>
    <w:p w14:paraId="13AD6D7B" w14:textId="7408C61D" w:rsidR="00BD6A9D" w:rsidRPr="00D36C90" w:rsidRDefault="00BD6A9D" w:rsidP="00862B97">
      <w:pPr>
        <w:pStyle w:val="Lijstalinea"/>
        <w:numPr>
          <w:ilvl w:val="0"/>
          <w:numId w:val="1"/>
        </w:numPr>
      </w:pPr>
      <w:r w:rsidRPr="00D36C90">
        <w:t>Rennen met de bal</w:t>
      </w:r>
    </w:p>
    <w:p w14:paraId="0FA52985" w14:textId="306CE970" w:rsidR="00BD6A9D" w:rsidRDefault="00BD6A9D" w:rsidP="00862B97">
      <w:pPr>
        <w:pStyle w:val="Lijstalinea"/>
        <w:numPr>
          <w:ilvl w:val="0"/>
          <w:numId w:val="1"/>
        </w:numPr>
      </w:pPr>
      <w:r w:rsidRPr="00D36C90">
        <w:t>Draaien</w:t>
      </w:r>
    </w:p>
    <w:p w14:paraId="73901FC8" w14:textId="77777777" w:rsidR="002650CE" w:rsidRDefault="002650CE" w:rsidP="002650CE">
      <w:pPr>
        <w:ind w:left="360"/>
      </w:pPr>
    </w:p>
    <w:p w14:paraId="1A6526EE" w14:textId="77777777" w:rsidR="002650CE" w:rsidRDefault="002650CE" w:rsidP="002650CE">
      <w:pPr>
        <w:ind w:left="360"/>
      </w:pPr>
    </w:p>
    <w:p w14:paraId="6A45C524" w14:textId="77777777" w:rsidR="002650CE" w:rsidRDefault="002650CE" w:rsidP="002650CE">
      <w:pPr>
        <w:ind w:left="360"/>
      </w:pPr>
    </w:p>
    <w:p w14:paraId="18732B8C" w14:textId="77777777" w:rsidR="002650CE" w:rsidRDefault="002650CE" w:rsidP="002650CE">
      <w:pPr>
        <w:ind w:left="360"/>
      </w:pPr>
    </w:p>
    <w:p w14:paraId="48635F3A" w14:textId="77777777" w:rsidR="002650CE" w:rsidRDefault="002650CE" w:rsidP="002650CE">
      <w:pPr>
        <w:ind w:left="360"/>
      </w:pPr>
    </w:p>
    <w:p w14:paraId="39DB077B" w14:textId="77777777" w:rsidR="002650CE" w:rsidRDefault="002650CE" w:rsidP="002650CE">
      <w:pPr>
        <w:ind w:left="360"/>
      </w:pPr>
    </w:p>
    <w:p w14:paraId="71690ED8" w14:textId="77777777" w:rsidR="002650CE" w:rsidRDefault="002650CE" w:rsidP="002650CE">
      <w:pPr>
        <w:ind w:left="360"/>
      </w:pPr>
    </w:p>
    <w:p w14:paraId="4250E8DA" w14:textId="77777777" w:rsidR="002650CE" w:rsidRDefault="002650CE" w:rsidP="002650CE">
      <w:pPr>
        <w:ind w:left="360"/>
      </w:pPr>
    </w:p>
    <w:p w14:paraId="1FD35313" w14:textId="77777777" w:rsidR="002650CE" w:rsidRDefault="002650CE" w:rsidP="002650CE">
      <w:pPr>
        <w:ind w:left="360"/>
      </w:pPr>
    </w:p>
    <w:p w14:paraId="2FEF9D0E" w14:textId="77777777" w:rsidR="002650CE" w:rsidRDefault="002650CE" w:rsidP="002650CE">
      <w:pPr>
        <w:ind w:left="360"/>
      </w:pPr>
    </w:p>
    <w:p w14:paraId="50FACE48" w14:textId="77777777" w:rsidR="002650CE" w:rsidRDefault="002650CE" w:rsidP="002650CE">
      <w:pPr>
        <w:ind w:left="360"/>
      </w:pPr>
    </w:p>
    <w:p w14:paraId="68B1BE24" w14:textId="77777777" w:rsidR="002650CE" w:rsidRDefault="002650CE" w:rsidP="002650CE">
      <w:pPr>
        <w:ind w:left="360"/>
      </w:pPr>
    </w:p>
    <w:p w14:paraId="556B5672" w14:textId="77777777" w:rsidR="002650CE" w:rsidRPr="00D36C90" w:rsidRDefault="002650CE" w:rsidP="002650CE">
      <w:pPr>
        <w:ind w:left="360"/>
      </w:pPr>
    </w:p>
    <w:p w14:paraId="5D443AF0" w14:textId="20A4B71D" w:rsidR="00BD6A9D" w:rsidRPr="00D36C90" w:rsidRDefault="00F061D4" w:rsidP="00B17F64">
      <w:pPr>
        <w:rPr>
          <w:b/>
          <w:bCs/>
          <w:sz w:val="28"/>
          <w:szCs w:val="28"/>
        </w:rPr>
      </w:pPr>
      <w:r w:rsidRPr="00D36C90">
        <w:rPr>
          <w:b/>
          <w:bCs/>
          <w:sz w:val="28"/>
          <w:szCs w:val="28"/>
        </w:rPr>
        <w:lastRenderedPageBreak/>
        <w:t>Aanvals spel</w:t>
      </w:r>
    </w:p>
    <w:p w14:paraId="5ED90691" w14:textId="77777777" w:rsidR="007D7FB1" w:rsidRPr="00D36C90" w:rsidRDefault="007D7FB1" w:rsidP="007D7FB1">
      <w:pPr>
        <w:pStyle w:val="Lijstalinea"/>
        <w:numPr>
          <w:ilvl w:val="0"/>
          <w:numId w:val="2"/>
        </w:numPr>
      </w:pPr>
      <w:r w:rsidRPr="00D36C90">
        <w:t>Principes van aanval</w:t>
      </w:r>
    </w:p>
    <w:p w14:paraId="57133657" w14:textId="77777777" w:rsidR="007D7FB1" w:rsidRPr="00D36C90" w:rsidRDefault="007D7FB1" w:rsidP="007D7FB1">
      <w:pPr>
        <w:pStyle w:val="Lijstalinea"/>
        <w:numPr>
          <w:ilvl w:val="0"/>
          <w:numId w:val="2"/>
        </w:numPr>
      </w:pPr>
      <w:r w:rsidRPr="00D36C90">
        <w:t>Overspel</w:t>
      </w:r>
    </w:p>
    <w:p w14:paraId="21CAD3BE" w14:textId="77777777" w:rsidR="007D7FB1" w:rsidRPr="00D36C90" w:rsidRDefault="007D7FB1" w:rsidP="007D7FB1">
      <w:pPr>
        <w:pStyle w:val="Lijstalinea"/>
        <w:numPr>
          <w:ilvl w:val="0"/>
          <w:numId w:val="2"/>
        </w:numPr>
      </w:pPr>
      <w:r w:rsidRPr="00D36C90">
        <w:t>2-1 situaties</w:t>
      </w:r>
    </w:p>
    <w:p w14:paraId="0E8D7FCE" w14:textId="77777777" w:rsidR="007D7FB1" w:rsidRPr="00D36C90" w:rsidRDefault="007D7FB1" w:rsidP="007D7FB1">
      <w:pPr>
        <w:pStyle w:val="Lijstalinea"/>
        <w:numPr>
          <w:ilvl w:val="0"/>
          <w:numId w:val="2"/>
        </w:numPr>
      </w:pPr>
      <w:r w:rsidRPr="00D36C90">
        <w:t>Lopen</w:t>
      </w:r>
    </w:p>
    <w:p w14:paraId="56B2D615" w14:textId="77777777" w:rsidR="007D7FB1" w:rsidRPr="00D36C90" w:rsidRDefault="007D7FB1" w:rsidP="007D7FB1">
      <w:pPr>
        <w:pStyle w:val="Lijstalinea"/>
        <w:numPr>
          <w:ilvl w:val="0"/>
          <w:numId w:val="2"/>
        </w:numPr>
      </w:pPr>
      <w:r w:rsidRPr="00D36C90">
        <w:t>Voorzetten</w:t>
      </w:r>
    </w:p>
    <w:p w14:paraId="1CAE9C4E" w14:textId="6F412F32" w:rsidR="007D7FB1" w:rsidRPr="00D36C90" w:rsidRDefault="007D7FB1" w:rsidP="007D7FB1">
      <w:pPr>
        <w:pStyle w:val="Lijstalinea"/>
        <w:numPr>
          <w:ilvl w:val="0"/>
          <w:numId w:val="2"/>
        </w:numPr>
      </w:pPr>
      <w:r w:rsidRPr="00D36C90">
        <w:t>Afmaken</w:t>
      </w:r>
    </w:p>
    <w:p w14:paraId="712263A9" w14:textId="42E49AF9" w:rsidR="00510A96" w:rsidRPr="00D36C90" w:rsidRDefault="007D7FB1" w:rsidP="00510A96">
      <w:pPr>
        <w:rPr>
          <w:b/>
          <w:bCs/>
          <w:sz w:val="28"/>
          <w:szCs w:val="28"/>
        </w:rPr>
      </w:pPr>
      <w:r w:rsidRPr="00D36C90">
        <w:rPr>
          <w:b/>
          <w:bCs/>
          <w:sz w:val="28"/>
          <w:szCs w:val="28"/>
        </w:rPr>
        <w:t>Verded</w:t>
      </w:r>
      <w:r w:rsidR="00510A96" w:rsidRPr="00D36C90">
        <w:rPr>
          <w:b/>
          <w:bCs/>
          <w:sz w:val="28"/>
          <w:szCs w:val="28"/>
        </w:rPr>
        <w:t>igen</w:t>
      </w:r>
    </w:p>
    <w:p w14:paraId="4129133E" w14:textId="77777777" w:rsidR="00510A96" w:rsidRPr="00D36C90" w:rsidRDefault="00510A96" w:rsidP="00510A96">
      <w:pPr>
        <w:pStyle w:val="Lijstalinea"/>
        <w:numPr>
          <w:ilvl w:val="0"/>
          <w:numId w:val="3"/>
        </w:numPr>
      </w:pPr>
      <w:r w:rsidRPr="00D36C90">
        <w:t>Principes van het verdedigen</w:t>
      </w:r>
    </w:p>
    <w:p w14:paraId="31A86BD7" w14:textId="7CA6F08C" w:rsidR="00510A96" w:rsidRPr="00D36C90" w:rsidRDefault="00510A96" w:rsidP="00510A96">
      <w:pPr>
        <w:pStyle w:val="Lijstalinea"/>
        <w:numPr>
          <w:ilvl w:val="0"/>
          <w:numId w:val="3"/>
        </w:numPr>
      </w:pPr>
      <w:r w:rsidRPr="00D36C90">
        <w:t>1-1 situaties</w:t>
      </w:r>
    </w:p>
    <w:p w14:paraId="70CC4FE5" w14:textId="77777777" w:rsidR="00510A96" w:rsidRPr="00D36C90" w:rsidRDefault="00510A96" w:rsidP="00510A96">
      <w:pPr>
        <w:pStyle w:val="Lijstalinea"/>
        <w:numPr>
          <w:ilvl w:val="0"/>
          <w:numId w:val="3"/>
        </w:numPr>
      </w:pPr>
      <w:r w:rsidRPr="00D36C90">
        <w:t>Verdedigen rond het strafschopgebied</w:t>
      </w:r>
    </w:p>
    <w:p w14:paraId="571A2AC2" w14:textId="3B075A66" w:rsidR="00510A96" w:rsidRPr="00D36C90" w:rsidRDefault="004D76E1" w:rsidP="004D76E1">
      <w:pPr>
        <w:rPr>
          <w:b/>
          <w:bCs/>
          <w:sz w:val="28"/>
          <w:szCs w:val="28"/>
        </w:rPr>
      </w:pPr>
      <w:r w:rsidRPr="00D36C90">
        <w:rPr>
          <w:b/>
          <w:bCs/>
          <w:sz w:val="28"/>
          <w:szCs w:val="28"/>
        </w:rPr>
        <w:t>Keeperstechniek</w:t>
      </w:r>
    </w:p>
    <w:p w14:paraId="596AC982" w14:textId="77777777" w:rsidR="004D76E1" w:rsidRPr="00D36C90" w:rsidRDefault="004D76E1" w:rsidP="00E93141">
      <w:pPr>
        <w:pStyle w:val="Lijstalinea"/>
        <w:numPr>
          <w:ilvl w:val="0"/>
          <w:numId w:val="5"/>
        </w:numPr>
      </w:pPr>
      <w:r w:rsidRPr="00D36C90">
        <w:t>Bewegingstechnieken</w:t>
      </w:r>
    </w:p>
    <w:p w14:paraId="6BEF18D4" w14:textId="77777777" w:rsidR="00E93141" w:rsidRPr="00D36C90" w:rsidRDefault="00E93141" w:rsidP="00E93141">
      <w:pPr>
        <w:pStyle w:val="Lijstalinea"/>
        <w:numPr>
          <w:ilvl w:val="0"/>
          <w:numId w:val="5"/>
        </w:numPr>
      </w:pPr>
      <w:r w:rsidRPr="00D36C90">
        <w:t>Het vangen van de bal</w:t>
      </w:r>
    </w:p>
    <w:p w14:paraId="33871158" w14:textId="657A0CAC" w:rsidR="00F02B8A" w:rsidRPr="00D36C90" w:rsidRDefault="00E93141" w:rsidP="002650CE">
      <w:pPr>
        <w:pStyle w:val="Lijstalinea"/>
        <w:numPr>
          <w:ilvl w:val="0"/>
          <w:numId w:val="5"/>
        </w:numPr>
      </w:pPr>
      <w:r w:rsidRPr="00D36C90">
        <w:t>Duik technieken</w:t>
      </w:r>
    </w:p>
    <w:p w14:paraId="727ABDB5" w14:textId="0576C5B7" w:rsidR="00E93141" w:rsidRPr="00D36C90" w:rsidRDefault="00E93141" w:rsidP="00E93141">
      <w:pPr>
        <w:rPr>
          <w:b/>
          <w:bCs/>
          <w:sz w:val="28"/>
          <w:szCs w:val="28"/>
        </w:rPr>
      </w:pPr>
      <w:r w:rsidRPr="00D36C90">
        <w:rPr>
          <w:b/>
          <w:bCs/>
          <w:sz w:val="28"/>
          <w:szCs w:val="28"/>
        </w:rPr>
        <w:t>Meespelen van de keeper</w:t>
      </w:r>
    </w:p>
    <w:p w14:paraId="42D0BD13" w14:textId="77777777" w:rsidR="00E93141" w:rsidRPr="00D36C90" w:rsidRDefault="00E93141" w:rsidP="00625976">
      <w:pPr>
        <w:pStyle w:val="Lijstalinea"/>
        <w:numPr>
          <w:ilvl w:val="0"/>
          <w:numId w:val="6"/>
        </w:numPr>
      </w:pPr>
      <w:r w:rsidRPr="00D36C90">
        <w:t>Positioneren</w:t>
      </w:r>
    </w:p>
    <w:p w14:paraId="7A594C52" w14:textId="77777777" w:rsidR="00625976" w:rsidRPr="00D36C90" w:rsidRDefault="00625976" w:rsidP="00625976">
      <w:pPr>
        <w:pStyle w:val="Lijstalinea"/>
        <w:numPr>
          <w:ilvl w:val="0"/>
          <w:numId w:val="6"/>
        </w:numPr>
      </w:pPr>
      <w:r w:rsidRPr="00D36C90">
        <w:t>Stoppen van een schot</w:t>
      </w:r>
    </w:p>
    <w:p w14:paraId="16D2FBE6" w14:textId="77777777" w:rsidR="00625976" w:rsidRPr="00D36C90" w:rsidRDefault="00625976" w:rsidP="00625976">
      <w:pPr>
        <w:pStyle w:val="Lijstalinea"/>
        <w:numPr>
          <w:ilvl w:val="0"/>
          <w:numId w:val="6"/>
        </w:numPr>
      </w:pPr>
      <w:r w:rsidRPr="00D36C90">
        <w:t>Duel een op een</w:t>
      </w:r>
    </w:p>
    <w:p w14:paraId="7FF8592C" w14:textId="7A3D575F" w:rsidR="00625976" w:rsidRPr="00D36C90" w:rsidRDefault="00625976" w:rsidP="00625976">
      <w:pPr>
        <w:pStyle w:val="Lijstalinea"/>
        <w:numPr>
          <w:ilvl w:val="0"/>
          <w:numId w:val="6"/>
        </w:numPr>
      </w:pPr>
      <w:r w:rsidRPr="00D36C90">
        <w:t>Omgaan met voorzetten</w:t>
      </w:r>
    </w:p>
    <w:p w14:paraId="18C56C30" w14:textId="72440E11" w:rsidR="00EC16D4" w:rsidRPr="00EC16D4" w:rsidRDefault="00625976" w:rsidP="00EC16D4">
      <w:pPr>
        <w:pStyle w:val="Kop1"/>
      </w:pPr>
      <w:r>
        <w:t>Handelingssnelheid</w:t>
      </w:r>
    </w:p>
    <w:p w14:paraId="7576FC70" w14:textId="61DEB4ED" w:rsidR="008F75D5" w:rsidRDefault="008F75D5" w:rsidP="008F75D5">
      <w:r w:rsidRPr="001D7F20">
        <w:rPr>
          <w:b/>
          <w:bCs/>
          <w:sz w:val="28"/>
          <w:szCs w:val="28"/>
        </w:rPr>
        <w:t>Technische handelingssnelheid:</w:t>
      </w:r>
      <w:r>
        <w:br/>
      </w:r>
      <w:r w:rsidR="005B16BA" w:rsidRPr="005B16BA">
        <w:t xml:space="preserve">Technische </w:t>
      </w:r>
      <w:r w:rsidR="00A32F58">
        <w:t>handeling</w:t>
      </w:r>
      <w:r w:rsidR="005B16BA" w:rsidRPr="005B16BA">
        <w:t xml:space="preserve">ssnelheid </w:t>
      </w:r>
      <w:r w:rsidR="001D7F20">
        <w:t>staat voor</w:t>
      </w:r>
      <w:r w:rsidR="005B16BA" w:rsidRPr="005B16BA">
        <w:t xml:space="preserve"> de controle over het lichaam en de bal. Door middel van technische training (</w:t>
      </w:r>
      <w:r w:rsidR="00EC16D4" w:rsidRPr="005B16BA">
        <w:t>o.a.</w:t>
      </w:r>
      <w:r w:rsidR="005B16BA" w:rsidRPr="005B16BA">
        <w:t xml:space="preserve"> coördinatieoefeningen met de bal, zeker zonder bal) kun je het lichaam en de bal het beste leren beheersen. Denk aan oefeningen die vooral gericht zijn op reflexen en mobiliteit, deze bepalen voor een groot deel de kwaliteit van de bewegingssnelheid.</w:t>
      </w:r>
    </w:p>
    <w:p w14:paraId="4C46EAD3" w14:textId="516CC87C" w:rsidR="00AD7E52" w:rsidRDefault="00AD7E52" w:rsidP="008F75D5">
      <w:pPr>
        <w:rPr>
          <w:b/>
          <w:bCs/>
          <w:sz w:val="28"/>
          <w:szCs w:val="28"/>
        </w:rPr>
      </w:pPr>
      <w:r>
        <w:rPr>
          <w:b/>
          <w:bCs/>
          <w:sz w:val="28"/>
          <w:szCs w:val="28"/>
        </w:rPr>
        <w:t>Fysieke handelingssnelheid:</w:t>
      </w:r>
    </w:p>
    <w:p w14:paraId="55542040" w14:textId="4AB6D4DF" w:rsidR="00AD7E52" w:rsidRPr="00633455" w:rsidRDefault="00633455" w:rsidP="00633455">
      <w:r w:rsidRPr="00633455">
        <w:t xml:space="preserve">Het hebben van pure fysieke snelheid is natuurlijk ook een belangrijke voorwaarde voor een hoge bewegingssnelheid. Fysieke </w:t>
      </w:r>
      <w:r w:rsidR="00A35313">
        <w:t>handelings</w:t>
      </w:r>
      <w:r w:rsidRPr="00633455">
        <w:t xml:space="preserve">snelheid staat voor het vermogen om het lichaam met de hoogst mogelijke frequentie te bewegen = het aantal arm- en beenbewegingen per seconde. </w:t>
      </w:r>
      <w:r w:rsidR="0071558A">
        <w:t>Snelheid</w:t>
      </w:r>
      <w:r w:rsidRPr="00633455">
        <w:t xml:space="preserve"> </w:t>
      </w:r>
      <w:r w:rsidR="0017238F">
        <w:t>te trainen met</w:t>
      </w:r>
      <w:r w:rsidRPr="00633455">
        <w:t xml:space="preserve"> oefeningen die een hoge frequentie snelheid van de benen en armen vereisen. Het hoofddoel moet dus nog steeds het verbeteren van de techniek zijn.</w:t>
      </w:r>
      <w:r w:rsidR="0071558A">
        <w:t xml:space="preserve"> </w:t>
      </w:r>
      <w:r w:rsidRPr="00633455">
        <w:t xml:space="preserve">Zonder de nodige technische begeleiding van de trainer negeert de </w:t>
      </w:r>
      <w:r w:rsidR="00740013">
        <w:t xml:space="preserve">speler </w:t>
      </w:r>
      <w:r w:rsidRPr="00633455">
        <w:t xml:space="preserve">meestal de beweging van de arm. Het zwaaien van de arm is essentieel voor snelle beweging. Hoewel het zwaaien van de arm energie vereist, zal het de </w:t>
      </w:r>
      <w:r w:rsidR="00E13D48">
        <w:t>speler</w:t>
      </w:r>
      <w:r w:rsidRPr="00633455">
        <w:t xml:space="preserve"> ertoe brengen de rotatie van de schouders en heupen te verminderen, waardoor meer energie dan kosten worden bespaard.</w:t>
      </w:r>
    </w:p>
    <w:p w14:paraId="388BA75E" w14:textId="0F371D13" w:rsidR="00E93141" w:rsidRDefault="002A006C" w:rsidP="00E93141">
      <w:pPr>
        <w:rPr>
          <w:b/>
          <w:bCs/>
          <w:sz w:val="28"/>
          <w:szCs w:val="28"/>
        </w:rPr>
      </w:pPr>
      <w:r w:rsidRPr="270CCD00">
        <w:rPr>
          <w:b/>
          <w:bCs/>
          <w:sz w:val="28"/>
          <w:szCs w:val="28"/>
        </w:rPr>
        <w:t>Tactische handelingssnelheid:</w:t>
      </w:r>
    </w:p>
    <w:p w14:paraId="791B9D7A" w14:textId="26C4F73D" w:rsidR="00E93141" w:rsidRPr="00E93141" w:rsidRDefault="585834BF" w:rsidP="270CCD00">
      <w:pPr>
        <w:spacing w:line="257" w:lineRule="auto"/>
      </w:pPr>
      <w:r w:rsidRPr="270CCD00">
        <w:rPr>
          <w:rFonts w:ascii="Calibri" w:eastAsia="Calibri" w:hAnsi="Calibri" w:cs="Calibri"/>
        </w:rPr>
        <w:t xml:space="preserve">Bij sporten zoals voetbal, hockey en tennis worden beslissingen belangrijk genomen op basis van dingen zien. Zo is een goede waarneming en timing bepalend voor het aannemen van een bal. De </w:t>
      </w:r>
      <w:r w:rsidRPr="270CCD00">
        <w:rPr>
          <w:rFonts w:ascii="Calibri" w:eastAsia="Calibri" w:hAnsi="Calibri" w:cs="Calibri"/>
        </w:rPr>
        <w:lastRenderedPageBreak/>
        <w:t>beste spelsporters zijn, vooral zonder balbezit, enorm actief met hun ogen en daarmee het hoofd. Ze zijn bewust van de omgeving en daarmee zoeken ze vrije ruimtes, oplossingen, vrijstaande medespelers en scoringsmogelijkheden.</w:t>
      </w:r>
    </w:p>
    <w:p w14:paraId="1B02D864" w14:textId="2B094755" w:rsidR="00E93141" w:rsidRPr="00E93141" w:rsidRDefault="00E93141" w:rsidP="270CCD00"/>
    <w:p w14:paraId="2423C862" w14:textId="77777777" w:rsidR="004D76E1" w:rsidRPr="004D76E1" w:rsidRDefault="004D76E1" w:rsidP="004D76E1">
      <w:pPr>
        <w:rPr>
          <w:b/>
          <w:bCs/>
          <w:sz w:val="28"/>
          <w:szCs w:val="28"/>
        </w:rPr>
      </w:pPr>
    </w:p>
    <w:p w14:paraId="6A1197B8" w14:textId="4A1549C4" w:rsidR="00F061D4" w:rsidRPr="00F061D4" w:rsidRDefault="00F061D4" w:rsidP="00B17F64">
      <w:pPr>
        <w:rPr>
          <w:b/>
          <w:bCs/>
          <w:sz w:val="28"/>
          <w:szCs w:val="28"/>
        </w:rPr>
      </w:pPr>
    </w:p>
    <w:sectPr w:rsidR="00F061D4" w:rsidRPr="00F061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0CB"/>
    <w:multiLevelType w:val="hybridMultilevel"/>
    <w:tmpl w:val="F370A1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856512"/>
    <w:multiLevelType w:val="hybridMultilevel"/>
    <w:tmpl w:val="5896CA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4839CA"/>
    <w:multiLevelType w:val="hybridMultilevel"/>
    <w:tmpl w:val="79EE16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79704A"/>
    <w:multiLevelType w:val="multilevel"/>
    <w:tmpl w:val="50E84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B2D1B95"/>
    <w:multiLevelType w:val="hybridMultilevel"/>
    <w:tmpl w:val="5A6EB0C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2D70D72"/>
    <w:multiLevelType w:val="hybridMultilevel"/>
    <w:tmpl w:val="E8B401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B8"/>
    <w:rsid w:val="0017238F"/>
    <w:rsid w:val="001B3E9D"/>
    <w:rsid w:val="001D7F20"/>
    <w:rsid w:val="002650CE"/>
    <w:rsid w:val="0029649E"/>
    <w:rsid w:val="002A006C"/>
    <w:rsid w:val="003768E2"/>
    <w:rsid w:val="00404CD7"/>
    <w:rsid w:val="004D76E1"/>
    <w:rsid w:val="00510A96"/>
    <w:rsid w:val="005337DF"/>
    <w:rsid w:val="00557222"/>
    <w:rsid w:val="005719E7"/>
    <w:rsid w:val="005B16BA"/>
    <w:rsid w:val="00625976"/>
    <w:rsid w:val="00633455"/>
    <w:rsid w:val="00652FB8"/>
    <w:rsid w:val="006878EA"/>
    <w:rsid w:val="0071558A"/>
    <w:rsid w:val="00740013"/>
    <w:rsid w:val="00755AF4"/>
    <w:rsid w:val="00774C43"/>
    <w:rsid w:val="007D7FB1"/>
    <w:rsid w:val="00831639"/>
    <w:rsid w:val="00862B97"/>
    <w:rsid w:val="008F75D5"/>
    <w:rsid w:val="009B0A43"/>
    <w:rsid w:val="00A32F58"/>
    <w:rsid w:val="00A35313"/>
    <w:rsid w:val="00A823A2"/>
    <w:rsid w:val="00AD6959"/>
    <w:rsid w:val="00AD7E52"/>
    <w:rsid w:val="00B17F64"/>
    <w:rsid w:val="00BD6A9D"/>
    <w:rsid w:val="00C60192"/>
    <w:rsid w:val="00D36C90"/>
    <w:rsid w:val="00D8279A"/>
    <w:rsid w:val="00E13D48"/>
    <w:rsid w:val="00E93141"/>
    <w:rsid w:val="00EC16D4"/>
    <w:rsid w:val="00EE78CB"/>
    <w:rsid w:val="00F02B8A"/>
    <w:rsid w:val="00F061D4"/>
    <w:rsid w:val="00F11C22"/>
    <w:rsid w:val="00F73E98"/>
    <w:rsid w:val="270CCD00"/>
    <w:rsid w:val="585834B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DD76"/>
  <w15:chartTrackingRefBased/>
  <w15:docId w15:val="{F34802DC-1ACF-438B-8431-0ED59B99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2F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62B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2FB8"/>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652FB8"/>
    <w:rPr>
      <w:color w:val="0000FF"/>
      <w:u w:val="single"/>
    </w:rPr>
  </w:style>
  <w:style w:type="character" w:styleId="GevolgdeHyperlink">
    <w:name w:val="FollowedHyperlink"/>
    <w:basedOn w:val="Standaardalinea-lettertype"/>
    <w:uiPriority w:val="99"/>
    <w:semiHidden/>
    <w:unhideWhenUsed/>
    <w:rsid w:val="00652FB8"/>
    <w:rPr>
      <w:color w:val="954F72" w:themeColor="followedHyperlink"/>
      <w:u w:val="single"/>
    </w:rPr>
  </w:style>
  <w:style w:type="character" w:styleId="Onopgelostemelding">
    <w:name w:val="Unresolved Mention"/>
    <w:basedOn w:val="Standaardalinea-lettertype"/>
    <w:uiPriority w:val="99"/>
    <w:semiHidden/>
    <w:unhideWhenUsed/>
    <w:rsid w:val="005337DF"/>
    <w:rPr>
      <w:color w:val="605E5C"/>
      <w:shd w:val="clear" w:color="auto" w:fill="E1DFDD"/>
    </w:rPr>
  </w:style>
  <w:style w:type="character" w:customStyle="1" w:styleId="Kop2Char">
    <w:name w:val="Kop 2 Char"/>
    <w:basedOn w:val="Standaardalinea-lettertype"/>
    <w:link w:val="Kop2"/>
    <w:uiPriority w:val="9"/>
    <w:rsid w:val="00862B97"/>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862B97"/>
    <w:pPr>
      <w:ind w:left="720"/>
      <w:contextualSpacing/>
    </w:pPr>
  </w:style>
  <w:style w:type="paragraph" w:styleId="Geenafstand">
    <w:name w:val="No Spacing"/>
    <w:uiPriority w:val="1"/>
    <w:qFormat/>
    <w:rsid w:val="00B17F64"/>
    <w:pPr>
      <w:spacing w:after="0" w:line="240" w:lineRule="auto"/>
    </w:pPr>
  </w:style>
  <w:style w:type="paragraph" w:styleId="Titel">
    <w:name w:val="Title"/>
    <w:basedOn w:val="Standaard"/>
    <w:next w:val="Standaard"/>
    <w:link w:val="TitelChar"/>
    <w:uiPriority w:val="10"/>
    <w:qFormat/>
    <w:rsid w:val="004D76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76E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79666">
      <w:bodyDiv w:val="1"/>
      <w:marLeft w:val="0"/>
      <w:marRight w:val="0"/>
      <w:marTop w:val="0"/>
      <w:marBottom w:val="0"/>
      <w:divBdr>
        <w:top w:val="none" w:sz="0" w:space="0" w:color="auto"/>
        <w:left w:val="none" w:sz="0" w:space="0" w:color="auto"/>
        <w:bottom w:val="none" w:sz="0" w:space="0" w:color="auto"/>
        <w:right w:val="none" w:sz="0" w:space="0" w:color="auto"/>
      </w:divBdr>
    </w:div>
    <w:div w:id="115413300">
      <w:bodyDiv w:val="1"/>
      <w:marLeft w:val="0"/>
      <w:marRight w:val="0"/>
      <w:marTop w:val="0"/>
      <w:marBottom w:val="0"/>
      <w:divBdr>
        <w:top w:val="none" w:sz="0" w:space="0" w:color="auto"/>
        <w:left w:val="none" w:sz="0" w:space="0" w:color="auto"/>
        <w:bottom w:val="none" w:sz="0" w:space="0" w:color="auto"/>
        <w:right w:val="none" w:sz="0" w:space="0" w:color="auto"/>
      </w:divBdr>
    </w:div>
    <w:div w:id="197351932">
      <w:bodyDiv w:val="1"/>
      <w:marLeft w:val="0"/>
      <w:marRight w:val="0"/>
      <w:marTop w:val="0"/>
      <w:marBottom w:val="0"/>
      <w:divBdr>
        <w:top w:val="none" w:sz="0" w:space="0" w:color="auto"/>
        <w:left w:val="none" w:sz="0" w:space="0" w:color="auto"/>
        <w:bottom w:val="none" w:sz="0" w:space="0" w:color="auto"/>
        <w:right w:val="none" w:sz="0" w:space="0" w:color="auto"/>
      </w:divBdr>
    </w:div>
    <w:div w:id="214583824">
      <w:bodyDiv w:val="1"/>
      <w:marLeft w:val="0"/>
      <w:marRight w:val="0"/>
      <w:marTop w:val="0"/>
      <w:marBottom w:val="0"/>
      <w:divBdr>
        <w:top w:val="none" w:sz="0" w:space="0" w:color="auto"/>
        <w:left w:val="none" w:sz="0" w:space="0" w:color="auto"/>
        <w:bottom w:val="none" w:sz="0" w:space="0" w:color="auto"/>
        <w:right w:val="none" w:sz="0" w:space="0" w:color="auto"/>
      </w:divBdr>
    </w:div>
    <w:div w:id="484275246">
      <w:bodyDiv w:val="1"/>
      <w:marLeft w:val="0"/>
      <w:marRight w:val="0"/>
      <w:marTop w:val="0"/>
      <w:marBottom w:val="0"/>
      <w:divBdr>
        <w:top w:val="none" w:sz="0" w:space="0" w:color="auto"/>
        <w:left w:val="none" w:sz="0" w:space="0" w:color="auto"/>
        <w:bottom w:val="none" w:sz="0" w:space="0" w:color="auto"/>
        <w:right w:val="none" w:sz="0" w:space="0" w:color="auto"/>
      </w:divBdr>
    </w:div>
    <w:div w:id="496531323">
      <w:bodyDiv w:val="1"/>
      <w:marLeft w:val="0"/>
      <w:marRight w:val="0"/>
      <w:marTop w:val="0"/>
      <w:marBottom w:val="0"/>
      <w:divBdr>
        <w:top w:val="none" w:sz="0" w:space="0" w:color="auto"/>
        <w:left w:val="none" w:sz="0" w:space="0" w:color="auto"/>
        <w:bottom w:val="none" w:sz="0" w:space="0" w:color="auto"/>
        <w:right w:val="none" w:sz="0" w:space="0" w:color="auto"/>
      </w:divBdr>
    </w:div>
    <w:div w:id="511381052">
      <w:bodyDiv w:val="1"/>
      <w:marLeft w:val="0"/>
      <w:marRight w:val="0"/>
      <w:marTop w:val="0"/>
      <w:marBottom w:val="0"/>
      <w:divBdr>
        <w:top w:val="none" w:sz="0" w:space="0" w:color="auto"/>
        <w:left w:val="none" w:sz="0" w:space="0" w:color="auto"/>
        <w:bottom w:val="none" w:sz="0" w:space="0" w:color="auto"/>
        <w:right w:val="none" w:sz="0" w:space="0" w:color="auto"/>
      </w:divBdr>
    </w:div>
    <w:div w:id="611477469">
      <w:bodyDiv w:val="1"/>
      <w:marLeft w:val="0"/>
      <w:marRight w:val="0"/>
      <w:marTop w:val="0"/>
      <w:marBottom w:val="0"/>
      <w:divBdr>
        <w:top w:val="none" w:sz="0" w:space="0" w:color="auto"/>
        <w:left w:val="none" w:sz="0" w:space="0" w:color="auto"/>
        <w:bottom w:val="none" w:sz="0" w:space="0" w:color="auto"/>
        <w:right w:val="none" w:sz="0" w:space="0" w:color="auto"/>
      </w:divBdr>
    </w:div>
    <w:div w:id="629821424">
      <w:bodyDiv w:val="1"/>
      <w:marLeft w:val="0"/>
      <w:marRight w:val="0"/>
      <w:marTop w:val="0"/>
      <w:marBottom w:val="0"/>
      <w:divBdr>
        <w:top w:val="none" w:sz="0" w:space="0" w:color="auto"/>
        <w:left w:val="none" w:sz="0" w:space="0" w:color="auto"/>
        <w:bottom w:val="none" w:sz="0" w:space="0" w:color="auto"/>
        <w:right w:val="none" w:sz="0" w:space="0" w:color="auto"/>
      </w:divBdr>
    </w:div>
    <w:div w:id="631710796">
      <w:bodyDiv w:val="1"/>
      <w:marLeft w:val="0"/>
      <w:marRight w:val="0"/>
      <w:marTop w:val="0"/>
      <w:marBottom w:val="0"/>
      <w:divBdr>
        <w:top w:val="none" w:sz="0" w:space="0" w:color="auto"/>
        <w:left w:val="none" w:sz="0" w:space="0" w:color="auto"/>
        <w:bottom w:val="none" w:sz="0" w:space="0" w:color="auto"/>
        <w:right w:val="none" w:sz="0" w:space="0" w:color="auto"/>
      </w:divBdr>
    </w:div>
    <w:div w:id="733624030">
      <w:bodyDiv w:val="1"/>
      <w:marLeft w:val="0"/>
      <w:marRight w:val="0"/>
      <w:marTop w:val="0"/>
      <w:marBottom w:val="0"/>
      <w:divBdr>
        <w:top w:val="none" w:sz="0" w:space="0" w:color="auto"/>
        <w:left w:val="none" w:sz="0" w:space="0" w:color="auto"/>
        <w:bottom w:val="none" w:sz="0" w:space="0" w:color="auto"/>
        <w:right w:val="none" w:sz="0" w:space="0" w:color="auto"/>
      </w:divBdr>
    </w:div>
    <w:div w:id="760033284">
      <w:bodyDiv w:val="1"/>
      <w:marLeft w:val="0"/>
      <w:marRight w:val="0"/>
      <w:marTop w:val="0"/>
      <w:marBottom w:val="0"/>
      <w:divBdr>
        <w:top w:val="none" w:sz="0" w:space="0" w:color="auto"/>
        <w:left w:val="none" w:sz="0" w:space="0" w:color="auto"/>
        <w:bottom w:val="none" w:sz="0" w:space="0" w:color="auto"/>
        <w:right w:val="none" w:sz="0" w:space="0" w:color="auto"/>
      </w:divBdr>
    </w:div>
    <w:div w:id="773864988">
      <w:bodyDiv w:val="1"/>
      <w:marLeft w:val="0"/>
      <w:marRight w:val="0"/>
      <w:marTop w:val="0"/>
      <w:marBottom w:val="0"/>
      <w:divBdr>
        <w:top w:val="none" w:sz="0" w:space="0" w:color="auto"/>
        <w:left w:val="none" w:sz="0" w:space="0" w:color="auto"/>
        <w:bottom w:val="none" w:sz="0" w:space="0" w:color="auto"/>
        <w:right w:val="none" w:sz="0" w:space="0" w:color="auto"/>
      </w:divBdr>
      <w:divsChild>
        <w:div w:id="274405539">
          <w:marLeft w:val="0"/>
          <w:marRight w:val="0"/>
          <w:marTop w:val="0"/>
          <w:marBottom w:val="0"/>
          <w:divBdr>
            <w:top w:val="single" w:sz="6" w:space="9" w:color="ABABAB"/>
            <w:left w:val="single" w:sz="6" w:space="11" w:color="ABABAB"/>
            <w:bottom w:val="single" w:sz="6" w:space="9" w:color="ABABAB"/>
            <w:right w:val="single" w:sz="6" w:space="11" w:color="ABABAB"/>
          </w:divBdr>
          <w:divsChild>
            <w:div w:id="1518302410">
              <w:marLeft w:val="0"/>
              <w:marRight w:val="0"/>
              <w:marTop w:val="0"/>
              <w:marBottom w:val="0"/>
              <w:divBdr>
                <w:top w:val="none" w:sz="0" w:space="0" w:color="auto"/>
                <w:left w:val="none" w:sz="0" w:space="0" w:color="auto"/>
                <w:bottom w:val="none" w:sz="0" w:space="0" w:color="auto"/>
                <w:right w:val="none" w:sz="0" w:space="0" w:color="auto"/>
              </w:divBdr>
            </w:div>
          </w:divsChild>
        </w:div>
        <w:div w:id="518129392">
          <w:marLeft w:val="0"/>
          <w:marRight w:val="0"/>
          <w:marTop w:val="0"/>
          <w:marBottom w:val="0"/>
          <w:divBdr>
            <w:top w:val="single" w:sz="6" w:space="9" w:color="ABABAB"/>
            <w:left w:val="single" w:sz="6" w:space="11" w:color="ABABAB"/>
            <w:bottom w:val="single" w:sz="6" w:space="9" w:color="ABABAB"/>
            <w:right w:val="single" w:sz="6" w:space="11" w:color="ABABAB"/>
          </w:divBdr>
          <w:divsChild>
            <w:div w:id="317805851">
              <w:marLeft w:val="0"/>
              <w:marRight w:val="0"/>
              <w:marTop w:val="0"/>
              <w:marBottom w:val="0"/>
              <w:divBdr>
                <w:top w:val="none" w:sz="0" w:space="0" w:color="auto"/>
                <w:left w:val="none" w:sz="0" w:space="0" w:color="auto"/>
                <w:bottom w:val="none" w:sz="0" w:space="0" w:color="auto"/>
                <w:right w:val="none" w:sz="0" w:space="0" w:color="auto"/>
              </w:divBdr>
            </w:div>
          </w:divsChild>
        </w:div>
        <w:div w:id="578370230">
          <w:marLeft w:val="0"/>
          <w:marRight w:val="0"/>
          <w:marTop w:val="0"/>
          <w:marBottom w:val="0"/>
          <w:divBdr>
            <w:top w:val="single" w:sz="6" w:space="9" w:color="ABABAB"/>
            <w:left w:val="single" w:sz="6" w:space="11" w:color="ABABAB"/>
            <w:bottom w:val="single" w:sz="6" w:space="9" w:color="ABABAB"/>
            <w:right w:val="single" w:sz="6" w:space="11" w:color="ABABAB"/>
          </w:divBdr>
          <w:divsChild>
            <w:div w:id="196090109">
              <w:marLeft w:val="0"/>
              <w:marRight w:val="0"/>
              <w:marTop w:val="0"/>
              <w:marBottom w:val="0"/>
              <w:divBdr>
                <w:top w:val="none" w:sz="0" w:space="0" w:color="auto"/>
                <w:left w:val="none" w:sz="0" w:space="0" w:color="auto"/>
                <w:bottom w:val="none" w:sz="0" w:space="0" w:color="auto"/>
                <w:right w:val="none" w:sz="0" w:space="0" w:color="auto"/>
              </w:divBdr>
            </w:div>
          </w:divsChild>
        </w:div>
        <w:div w:id="1602487661">
          <w:marLeft w:val="0"/>
          <w:marRight w:val="0"/>
          <w:marTop w:val="0"/>
          <w:marBottom w:val="0"/>
          <w:divBdr>
            <w:top w:val="single" w:sz="6" w:space="9" w:color="ABABAB"/>
            <w:left w:val="single" w:sz="6" w:space="11" w:color="ABABAB"/>
            <w:bottom w:val="single" w:sz="6" w:space="9" w:color="ABABAB"/>
            <w:right w:val="single" w:sz="6" w:space="11" w:color="ABABAB"/>
          </w:divBdr>
          <w:divsChild>
            <w:div w:id="409501540">
              <w:marLeft w:val="0"/>
              <w:marRight w:val="0"/>
              <w:marTop w:val="0"/>
              <w:marBottom w:val="0"/>
              <w:divBdr>
                <w:top w:val="none" w:sz="0" w:space="0" w:color="auto"/>
                <w:left w:val="none" w:sz="0" w:space="0" w:color="auto"/>
                <w:bottom w:val="none" w:sz="0" w:space="0" w:color="auto"/>
                <w:right w:val="none" w:sz="0" w:space="0" w:color="auto"/>
              </w:divBdr>
            </w:div>
          </w:divsChild>
        </w:div>
        <w:div w:id="2055109955">
          <w:marLeft w:val="0"/>
          <w:marRight w:val="0"/>
          <w:marTop w:val="0"/>
          <w:marBottom w:val="0"/>
          <w:divBdr>
            <w:top w:val="single" w:sz="6" w:space="9" w:color="ABABAB"/>
            <w:left w:val="single" w:sz="6" w:space="11" w:color="ABABAB"/>
            <w:bottom w:val="single" w:sz="6" w:space="9" w:color="ABABAB"/>
            <w:right w:val="single" w:sz="6" w:space="11" w:color="ABABAB"/>
          </w:divBdr>
          <w:divsChild>
            <w:div w:id="16280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3964">
      <w:bodyDiv w:val="1"/>
      <w:marLeft w:val="0"/>
      <w:marRight w:val="0"/>
      <w:marTop w:val="0"/>
      <w:marBottom w:val="0"/>
      <w:divBdr>
        <w:top w:val="none" w:sz="0" w:space="0" w:color="auto"/>
        <w:left w:val="none" w:sz="0" w:space="0" w:color="auto"/>
        <w:bottom w:val="none" w:sz="0" w:space="0" w:color="auto"/>
        <w:right w:val="none" w:sz="0" w:space="0" w:color="auto"/>
      </w:divBdr>
    </w:div>
    <w:div w:id="917401984">
      <w:bodyDiv w:val="1"/>
      <w:marLeft w:val="0"/>
      <w:marRight w:val="0"/>
      <w:marTop w:val="0"/>
      <w:marBottom w:val="0"/>
      <w:divBdr>
        <w:top w:val="none" w:sz="0" w:space="0" w:color="auto"/>
        <w:left w:val="none" w:sz="0" w:space="0" w:color="auto"/>
        <w:bottom w:val="none" w:sz="0" w:space="0" w:color="auto"/>
        <w:right w:val="none" w:sz="0" w:space="0" w:color="auto"/>
      </w:divBdr>
    </w:div>
    <w:div w:id="1038093256">
      <w:bodyDiv w:val="1"/>
      <w:marLeft w:val="0"/>
      <w:marRight w:val="0"/>
      <w:marTop w:val="0"/>
      <w:marBottom w:val="0"/>
      <w:divBdr>
        <w:top w:val="none" w:sz="0" w:space="0" w:color="auto"/>
        <w:left w:val="none" w:sz="0" w:space="0" w:color="auto"/>
        <w:bottom w:val="none" w:sz="0" w:space="0" w:color="auto"/>
        <w:right w:val="none" w:sz="0" w:space="0" w:color="auto"/>
      </w:divBdr>
    </w:div>
    <w:div w:id="1061557512">
      <w:bodyDiv w:val="1"/>
      <w:marLeft w:val="0"/>
      <w:marRight w:val="0"/>
      <w:marTop w:val="0"/>
      <w:marBottom w:val="0"/>
      <w:divBdr>
        <w:top w:val="none" w:sz="0" w:space="0" w:color="auto"/>
        <w:left w:val="none" w:sz="0" w:space="0" w:color="auto"/>
        <w:bottom w:val="none" w:sz="0" w:space="0" w:color="auto"/>
        <w:right w:val="none" w:sz="0" w:space="0" w:color="auto"/>
      </w:divBdr>
    </w:div>
    <w:div w:id="1081098449">
      <w:bodyDiv w:val="1"/>
      <w:marLeft w:val="0"/>
      <w:marRight w:val="0"/>
      <w:marTop w:val="0"/>
      <w:marBottom w:val="0"/>
      <w:divBdr>
        <w:top w:val="none" w:sz="0" w:space="0" w:color="auto"/>
        <w:left w:val="none" w:sz="0" w:space="0" w:color="auto"/>
        <w:bottom w:val="none" w:sz="0" w:space="0" w:color="auto"/>
        <w:right w:val="none" w:sz="0" w:space="0" w:color="auto"/>
      </w:divBdr>
    </w:div>
    <w:div w:id="1232620915">
      <w:bodyDiv w:val="1"/>
      <w:marLeft w:val="0"/>
      <w:marRight w:val="0"/>
      <w:marTop w:val="0"/>
      <w:marBottom w:val="0"/>
      <w:divBdr>
        <w:top w:val="none" w:sz="0" w:space="0" w:color="auto"/>
        <w:left w:val="none" w:sz="0" w:space="0" w:color="auto"/>
        <w:bottom w:val="none" w:sz="0" w:space="0" w:color="auto"/>
        <w:right w:val="none" w:sz="0" w:space="0" w:color="auto"/>
      </w:divBdr>
    </w:div>
    <w:div w:id="1404836295">
      <w:bodyDiv w:val="1"/>
      <w:marLeft w:val="0"/>
      <w:marRight w:val="0"/>
      <w:marTop w:val="0"/>
      <w:marBottom w:val="0"/>
      <w:divBdr>
        <w:top w:val="none" w:sz="0" w:space="0" w:color="auto"/>
        <w:left w:val="none" w:sz="0" w:space="0" w:color="auto"/>
        <w:bottom w:val="none" w:sz="0" w:space="0" w:color="auto"/>
        <w:right w:val="none" w:sz="0" w:space="0" w:color="auto"/>
      </w:divBdr>
    </w:div>
    <w:div w:id="1712536609">
      <w:bodyDiv w:val="1"/>
      <w:marLeft w:val="0"/>
      <w:marRight w:val="0"/>
      <w:marTop w:val="0"/>
      <w:marBottom w:val="0"/>
      <w:divBdr>
        <w:top w:val="none" w:sz="0" w:space="0" w:color="auto"/>
        <w:left w:val="none" w:sz="0" w:space="0" w:color="auto"/>
        <w:bottom w:val="none" w:sz="0" w:space="0" w:color="auto"/>
        <w:right w:val="none" w:sz="0" w:space="0" w:color="auto"/>
      </w:divBdr>
    </w:div>
    <w:div w:id="1729839309">
      <w:bodyDiv w:val="1"/>
      <w:marLeft w:val="0"/>
      <w:marRight w:val="0"/>
      <w:marTop w:val="0"/>
      <w:marBottom w:val="0"/>
      <w:divBdr>
        <w:top w:val="none" w:sz="0" w:space="0" w:color="auto"/>
        <w:left w:val="none" w:sz="0" w:space="0" w:color="auto"/>
        <w:bottom w:val="none" w:sz="0" w:space="0" w:color="auto"/>
        <w:right w:val="none" w:sz="0" w:space="0" w:color="auto"/>
      </w:divBdr>
    </w:div>
    <w:div w:id="1867592672">
      <w:bodyDiv w:val="1"/>
      <w:marLeft w:val="0"/>
      <w:marRight w:val="0"/>
      <w:marTop w:val="0"/>
      <w:marBottom w:val="0"/>
      <w:divBdr>
        <w:top w:val="none" w:sz="0" w:space="0" w:color="auto"/>
        <w:left w:val="none" w:sz="0" w:space="0" w:color="auto"/>
        <w:bottom w:val="none" w:sz="0" w:space="0" w:color="auto"/>
        <w:right w:val="none" w:sz="0" w:space="0" w:color="auto"/>
      </w:divBdr>
    </w:div>
    <w:div w:id="202520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396</Words>
  <Characters>2181</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 Isik</dc:creator>
  <cp:keywords/>
  <dc:description/>
  <cp:lastModifiedBy>Isik, S. (Safa)</cp:lastModifiedBy>
  <cp:revision>40</cp:revision>
  <dcterms:created xsi:type="dcterms:W3CDTF">2021-10-06T22:15:00Z</dcterms:created>
  <dcterms:modified xsi:type="dcterms:W3CDTF">2021-11-17T10:58:00Z</dcterms:modified>
</cp:coreProperties>
</file>